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广东华润银行润悦1号第931期理财产品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润悦1号第931期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2026年02月11日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2.30%-3.45%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35,173,000.00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100.59%</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2026年02月11日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35,617,861.46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1.01264781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1.01264781</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35,827,357.56</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755,482.01</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35,071,875.55</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35,827,357.56</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100.00%</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华润信托-卓越18号集合资金信托计划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25,701,305.63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72.16%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创金合信丰泰1号集合资产管理计划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10,126,051.93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28.43%</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739701220000345830893</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珠海华润银行股份有限公司润悦1号第931期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6510.16</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bookmarkStart w:id="0" w:name="_GoBack"/>
      <w:bookmarkEnd w:id="0"/>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2026年08月07日</w:t>
      </w:r>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5034E44"/>
    <w:rsid w:val="F37F1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1</Lines>
  <Paragraphs>1</Paragraphs>
  <TotalTime>15</TotalTime>
  <ScaleCrop>false</ScaleCrop>
  <LinksUpToDate>false</LinksUpToDate>
  <CharactersWithSpaces>0</CharactersWithSpaces>
  <Application>WPS Office_12.8.0.16987_F1E327BC-269C-435d-A152-05C5408002CA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2023-12-06T18:06:00Z</dcterms:created>
  <dc:creator>chenjianjiewb</dc:creator>
  <cp:lastModifiedBy>linaina1</cp:lastModifiedBy>
  <dcterms:modified xsi:type="dcterms:W3CDTF">2026-08-07T02:48:52Z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49633BE31EA164477F80746ABB897005</vt:lpwstr>
  </property>
  <property fmtid="{D5CDD505-2E9C-101B-9397-08002B2CF9AE}" pid="3" name="KSOProductBuildVer">
    <vt:lpwstr>2052-12.8.0.16987</vt:lpwstr>
  </property>
</Properties>
</file>