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珠海华润银行润悦1号第675期理财产品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润悦1号第675期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14,732,000.00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100.26%</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2025年03月26日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15,060,051.06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1.02226792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1.02226792</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7,978,443.49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7,120,523.83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663,671.33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88,954.02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7,031,569.81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7,314,772.16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48.45%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7,978,443.49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7,120,523.83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47.16%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天风证券天巳47号固定收益型收益凭证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7,314,772.16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6,126,960.47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993,563.36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663,671.33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4.41%</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润悦1号第675期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天风证券天巳47号固定收益型收益凭证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453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739701220000345830637</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珠海华润银行股份有限公司润悦1号第675期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539745.01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658942.84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A9B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