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珠海华润银行润悦1号第534期理财产品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润悦1号第534期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2024年07月24日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3.00%-3.85%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30,900,000.00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100.49%</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32,268,511.69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1.04428840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1.04428840</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16,187,769.06</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49.92%</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16,237,978.61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640,371.80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1.97%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151,635.51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16,086,343.10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15,547,397.26</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47.95%</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16,187,769.06</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49.92%</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16,237,978.61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50.08%</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16,237,978.61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天风证券天辰47号固定收益型收益凭证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15,547,397.26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640,371.80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1.98%</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润悦1号第534期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天风证券天辰47号固定收益型收益凭证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210</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739701220000345830496</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珠海华润银行股份有限公司润悦1号第534期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1430459.36</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1622107.07</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5E0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