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2.40%-3.45%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16,706,000.00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2025年01月15日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17,069,829.87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1.02177840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1.02177840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175,435.15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16,944,678.98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175,435.15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158,234.91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16,786,444.07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175,435.15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16,944,678.98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98.98%</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16,944,678.98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175,435.15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1492715.03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1632710.60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AF9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