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珠海华润银行润悦1号第606期理财产品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润悦1号第606期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2024年11月20日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2.60%-3.65%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15,511,000.00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100.39%</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16,031,166.18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1.03353531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1.03353531</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7,306,658.57</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45.40%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8,786,976.26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51,206.52</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0.32%</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82,055.64</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8,704,920.62</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7,255,452.05</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45.08%</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7,306,658.57</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45.40%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8,786,976.26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54.60%</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8,786,976.26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54.81%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天风证券天辰63号固定收益型收益凭证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7,255,452.05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51,206.52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0.32%</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润悦1号第606期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天风证券天辰63号固定收益型收益凭证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327</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739701220000345830568</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珠海华润银行股份有限公司润悦1号第606期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774074.95</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877782.67</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2E37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2026-03-24T05:54:24Z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