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珠海华润银行润悦1号第502期理财产品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润悦1号第502期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2024年05月29日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43,906,000.00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100.48%</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46,109,427.93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1.05018512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1.05018512</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438,611.37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45,889,939.56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438,611.37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428,535.15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45,461,404.41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438,611.37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45,889,939.56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99.05%</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45,889,939.56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438,611.37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0.95%</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739701220000345830464</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珠海华润银行股份有限公司润悦1号第502期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4042602.55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4584215.63</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DF11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