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445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445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445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C1082924000012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[2.95%,3.60%]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left="8169" w:leftChars="190" w:hanging="7770" w:hangingChars="3700"/>
        <w:rPr>
          <w:rFonts w:hint="eastAsia" w:ascii="微软雅黑" w:hAnsi="微软雅黑" w:eastAsia="微软雅黑"/>
          <w:szCs w:val="21"/>
          <w:highlight w:val="none"/>
        </w:rPr>
      </w:pPr>
      <w:r>
        <w:rPr>
          <w:rFonts w:hint="eastAsia" w:ascii="微软雅黑" w:hAnsi="微软雅黑" w:eastAsia="微软雅黑"/>
          <w:szCs w:val="21"/>
          <w:highlight w:val="none"/>
        </w:rPr>
        <w:t>1.本理财产品到期日为202</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bookmarkStart w:id="2" w:name="_GoBack"/>
      <w:bookmarkEnd w:id="2"/>
      <w:r>
        <w:rPr>
          <w:rFonts w:hint="eastAsia" w:ascii="微软雅黑" w:hAnsi="微软雅黑" w:eastAsia="微软雅黑"/>
          <w:szCs w:val="21"/>
          <w:highlight w:val="none"/>
        </w:rPr>
        <w:t>日（以实际到期日为准），逢节假日顺延。</w:t>
      </w:r>
    </w:p>
    <w:p>
      <w:pPr>
        <w:spacing w:line="320" w:lineRule="exact"/>
        <w:ind w:left="0" w:leftChars="0" w:firstLine="0" w:firstLineChars="0"/>
        <w:rPr>
          <w:rFonts w:ascii="微软雅黑" w:hAnsi="微软雅黑" w:eastAsia="微软雅黑"/>
          <w:szCs w:val="21"/>
          <w:highlight w:val="none"/>
        </w:rPr>
      </w:pP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3AC247C"/>
    <w:rsid w:val="1408101E"/>
    <w:rsid w:val="140B2F8F"/>
    <w:rsid w:val="147F0567"/>
    <w:rsid w:val="148D33AC"/>
    <w:rsid w:val="1B391A14"/>
    <w:rsid w:val="202A0D43"/>
    <w:rsid w:val="2168501B"/>
    <w:rsid w:val="288E09D9"/>
    <w:rsid w:val="2B80553F"/>
    <w:rsid w:val="2F7C7864"/>
    <w:rsid w:val="2FB03A92"/>
    <w:rsid w:val="32DC13E4"/>
    <w:rsid w:val="35AA05FA"/>
    <w:rsid w:val="38C20218"/>
    <w:rsid w:val="39B82E07"/>
    <w:rsid w:val="43E401C6"/>
    <w:rsid w:val="45585AA1"/>
    <w:rsid w:val="46AE62C2"/>
    <w:rsid w:val="48D24F85"/>
    <w:rsid w:val="4AD8186E"/>
    <w:rsid w:val="5007118A"/>
    <w:rsid w:val="50FB1E76"/>
    <w:rsid w:val="528431D9"/>
    <w:rsid w:val="54687333"/>
    <w:rsid w:val="59FD2DF2"/>
    <w:rsid w:val="60567BFB"/>
    <w:rsid w:val="61271414"/>
    <w:rsid w:val="634E46E0"/>
    <w:rsid w:val="640475B9"/>
    <w:rsid w:val="67034362"/>
    <w:rsid w:val="695D0F78"/>
    <w:rsid w:val="69A2714C"/>
    <w:rsid w:val="6CF17D97"/>
    <w:rsid w:val="7144135F"/>
    <w:rsid w:val="77D00A8D"/>
    <w:rsid w:val="7AB9259F"/>
    <w:rsid w:val="7CD83DAF"/>
    <w:rsid w:val="7D116CCB"/>
    <w:rsid w:val="7F29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匿名用户</cp:lastModifiedBy>
  <dcterms:modified xsi:type="dcterms:W3CDTF">2024-02-19T06:11:27Z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0DFFD86429E2413CBC8BE7DC6455A803</vt:lpwstr>
  </property>
</Properties>
</file>