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320</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320</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320</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C1082923000026</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23</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w:t>
      </w:r>
      <w:bookmarkStart w:id="2" w:name="_GoBack"/>
      <w:r>
        <w:rPr>
          <w:rFonts w:hint="eastAsia" w:ascii="微软雅黑" w:hAnsi="微软雅黑" w:eastAsia="微软雅黑"/>
          <w:szCs w:val="21"/>
          <w:highlight w:val="none"/>
        </w:rPr>
        <w:t>询 。</w:t>
      </w:r>
      <w:bookmarkStart w:id="1" w:name="_Hlt97867810"/>
      <w:bookmarkEnd w:id="1"/>
    </w:p>
    <w:bookmarkEnd w:id="2"/>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1E7E33D5"/>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2023-05-09T03:10:23Z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2A9C0290030F4C188B3E8F42EB15CFA2</vt:lpwstr>
  </property>
</Properties>
</file>