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56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56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56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71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30</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29</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bookmarkStart w:id="2" w:name="_GoBack"/>
            <w:bookmarkEnd w:id="2"/>
            <w:r>
              <w:rPr>
                <w:rFonts w:hint="eastAsia" w:ascii="微软雅黑" w:hAnsi="微软雅黑" w:eastAsia="微软雅黑"/>
                <w:szCs w:val="21"/>
                <w:highlight w:val="none"/>
                <w:lang w:val="en-US" w:eastAsia="zh-CN"/>
              </w:rPr>
              <w:t>%]</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9FA09CC"/>
    <w:rsid w:val="2B80553F"/>
    <w:rsid w:val="2BAB5B3A"/>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 w:val="7FBC7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2022-11-22T02:31:29Z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