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润悦1号第667期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润悦1号第667期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RY10667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C1082924000222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2025年01月22日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16,977,000.00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100.25%</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17,300,280.83</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1.01904228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1.01904228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8,900,492.90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51.32%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8,442,268.17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48.68%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422,850.16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265,343.88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8,176,924.29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47.15%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8,477,642.74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48.88%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8,900,492.90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51.32%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8,442,268.17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48.68%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天风证券天巳14号固定收益型收益凭证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8,477,642.74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49.00%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8,442,268.17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48.80%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422,850.16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2.44%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润悦1号第667期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天风证券天巳14号固定收益型收益凭证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477</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739701220000345830629</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珠海华润银行股份有限公司润悦1号第667期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