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润悦1号第480期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润悦1号第480期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RY10480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C1082924000047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2024年04月17日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3.08%-4.08%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33,994,000.00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100.44%</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35,609,680.50</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1.04752840</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1.04752840</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336,226.43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0.94%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35,428,537.39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99.06%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336,226.43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0.94%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1,113,533.15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34,315,004.24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95.95%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336,226.43</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0.94%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35,428,537.39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99.06%</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35,428,537.39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99.49%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336,226.43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0.94%</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739701220000345830442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珠海华润银行股份有限公司润悦1号第480期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