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润悦1号第674期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润悦1号第674期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RY10674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C1082924000231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2025年03月19日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12,610,000.00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100.17%</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12,806,993.85</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1.01562203</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1.01562203</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6,443,705.57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50.23%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6,385,683.65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49.77%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236,922.23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200,704.60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6,184,979.05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48.21%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6,206,783.34</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48.38%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6,443,705.57</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50.23%</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6,385,683.65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49.77%</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6,385,683.65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49.86%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天风证券天巳46号固定收益型收益凭证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6,206,783.34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48.46%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236,922.23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1.85%</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润悦1号第674期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天风证券天巳46号固定收益型收益凭证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538</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739701220000345830636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珠海华润银行股份有限公司润悦1号第674期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