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润悦1号第435期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润悦1号第435期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RY10435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C1082924000002</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2024年01月31日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3.28%-4.28%</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21,926,000.00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100.50%</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23,129,432.71</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1.05488610</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1.05488610</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541,044.97</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2.33%</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22,702,891.92</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97.67%</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541,044.97</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2.33%</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713,561.01</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3.07%</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21,989,330.91</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94.60%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541,044.97</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2.33%</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22,702,891.92</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97.67%</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22,702,891.92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98.16%</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541,044.97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2.34%</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739701220000345830397</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珠海华润银行股份有限公司润悦1号第435期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