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860期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860期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860期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55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2F955D8"/>
    <w:rsid w:val="13AC247C"/>
    <w:rsid w:val="1408101E"/>
    <w:rsid w:val="140B2F8F"/>
    <w:rsid w:val="142802AA"/>
    <w:rsid w:val="147F0567"/>
    <w:rsid w:val="148D33AC"/>
    <w:rsid w:val="14B15E18"/>
    <w:rsid w:val="16553151"/>
    <w:rsid w:val="16E42315"/>
    <w:rsid w:val="181D63C5"/>
    <w:rsid w:val="1B391A14"/>
    <w:rsid w:val="1B5202EC"/>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8C20218"/>
    <w:rsid w:val="39B82E07"/>
    <w:rsid w:val="3EE9180A"/>
    <w:rsid w:val="3F986A32"/>
    <w:rsid w:val="43E401C6"/>
    <w:rsid w:val="453D75E9"/>
    <w:rsid w:val="45585AA1"/>
    <w:rsid w:val="45A137E6"/>
    <w:rsid w:val="46846E66"/>
    <w:rsid w:val="46AE62C2"/>
    <w:rsid w:val="471E510B"/>
    <w:rsid w:val="47F76C91"/>
    <w:rsid w:val="49EE531F"/>
    <w:rsid w:val="4AD8186E"/>
    <w:rsid w:val="4BDD7BC2"/>
    <w:rsid w:val="4F8D6A74"/>
    <w:rsid w:val="4FA030D2"/>
    <w:rsid w:val="5007118A"/>
    <w:rsid w:val="50FB1E76"/>
    <w:rsid w:val="523B6595"/>
    <w:rsid w:val="532B2EE7"/>
    <w:rsid w:val="53C934A7"/>
    <w:rsid w:val="54687333"/>
    <w:rsid w:val="55C20EA3"/>
    <w:rsid w:val="569B42B8"/>
    <w:rsid w:val="59FD2DF2"/>
    <w:rsid w:val="5AC837E8"/>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2F5EDD"/>
    <w:rsid w:val="76503AC5"/>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2025-12-16T02:29:40Z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0784E95DC308448A8AF236F46B696013_13</vt:lpwstr>
  </property>
</Properties>
</file>