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450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C1082924000017</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[2.90%,3.55%]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7034362"/>
    <w:rsid w:val="695D0F78"/>
    <w:rsid w:val="69A2714C"/>
    <w:rsid w:val="6B0A2C24"/>
    <w:rsid w:val="6CF17D97"/>
    <w:rsid w:val="6DE7756D"/>
    <w:rsid w:val="6F460F93"/>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2024-02-26T06:54:41Z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0DFFD86429E2413CBC8BE7DC6455A803</vt:lpwstr>
  </property>
</Properties>
</file>